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BD466C" w:rsidRDefault="00C8647E" w:rsidP="00C8647E">
      <w:pPr>
        <w:ind w:firstLine="12"/>
        <w:jc w:val="center"/>
        <w:rPr>
          <w:szCs w:val="2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Pr="00BD466C" w:rsidRDefault="00C8647E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A159F1">
        <w:rPr>
          <w:szCs w:val="28"/>
        </w:rPr>
        <w:t xml:space="preserve"> 21 </w:t>
      </w:r>
      <w:r w:rsidRPr="00BD466C">
        <w:rPr>
          <w:szCs w:val="28"/>
        </w:rPr>
        <w:t>»</w:t>
      </w:r>
      <w:r w:rsidR="006C18AE">
        <w:rPr>
          <w:szCs w:val="28"/>
        </w:rPr>
        <w:t xml:space="preserve"> июня</w:t>
      </w:r>
      <w:r>
        <w:rPr>
          <w:szCs w:val="28"/>
        </w:rPr>
        <w:t xml:space="preserve"> 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A159F1">
        <w:rPr>
          <w:szCs w:val="28"/>
        </w:rPr>
        <w:t>321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Pr="00BD466C" w:rsidRDefault="00C8647E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CF11C0">
        <w:rPr>
          <w:b/>
          <w:szCs w:val="28"/>
        </w:rPr>
        <w:t>29:20:130134:5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B410E5" w:rsidRDefault="00B410E5" w:rsidP="00B410E5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B410E5">
        <w:rPr>
          <w:sz w:val="28"/>
          <w:szCs w:val="28"/>
        </w:rPr>
        <w:t xml:space="preserve"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№ 540, администрация Шенкурского муниципального района Архангельской области  </w:t>
      </w:r>
      <w:r>
        <w:rPr>
          <w:sz w:val="28"/>
          <w:szCs w:val="28"/>
        </w:rPr>
        <w:t xml:space="preserve">                        </w:t>
      </w:r>
      <w:proofErr w:type="spellStart"/>
      <w:proofErr w:type="gramStart"/>
      <w:r w:rsidRPr="00B410E5">
        <w:rPr>
          <w:b/>
          <w:sz w:val="28"/>
          <w:szCs w:val="28"/>
        </w:rPr>
        <w:t>п</w:t>
      </w:r>
      <w:proofErr w:type="spellEnd"/>
      <w:proofErr w:type="gramEnd"/>
      <w:r w:rsidRPr="00B410E5">
        <w:rPr>
          <w:b/>
          <w:sz w:val="28"/>
          <w:szCs w:val="28"/>
        </w:rPr>
        <w:t xml:space="preserve"> о с т а </w:t>
      </w:r>
      <w:proofErr w:type="spellStart"/>
      <w:r w:rsidRPr="00B410E5">
        <w:rPr>
          <w:b/>
          <w:sz w:val="28"/>
          <w:szCs w:val="28"/>
        </w:rPr>
        <w:t>н</w:t>
      </w:r>
      <w:proofErr w:type="spellEnd"/>
      <w:r w:rsidRPr="00B410E5">
        <w:rPr>
          <w:b/>
          <w:sz w:val="28"/>
          <w:szCs w:val="28"/>
        </w:rPr>
        <w:t xml:space="preserve"> о в л я е т: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>1. Изменить вид разрешенного использования земельного участка категории земель населенных пунктов, с када</w:t>
      </w:r>
      <w:r w:rsidR="00CF11C0">
        <w:rPr>
          <w:szCs w:val="28"/>
        </w:rPr>
        <w:t>стровым номером 29:20:130134:5</w:t>
      </w:r>
      <w:r w:rsidRPr="00B410E5">
        <w:rPr>
          <w:szCs w:val="28"/>
        </w:rPr>
        <w:t>, территориальная зона:  ЖУ – зона усадебной жилой застройки, местоположение:</w:t>
      </w:r>
      <w:r w:rsidR="00CF11C0">
        <w:rPr>
          <w:szCs w:val="28"/>
        </w:rPr>
        <w:t xml:space="preserve"> местоположение установлено относительно ориентира, расположенного в границах участка. Почтовый адрес ориентира: обл. Архангельская, р-н Шенкурский, г. Шенкурск, ул. П.Глазачева, дом 18, площадью 800 кв</w:t>
      </w:r>
      <w:proofErr w:type="gramStart"/>
      <w:r w:rsidR="00CF11C0">
        <w:rPr>
          <w:szCs w:val="28"/>
        </w:rPr>
        <w:t>.м</w:t>
      </w:r>
      <w:proofErr w:type="gramEnd"/>
      <w:r w:rsidR="00CF11C0">
        <w:rPr>
          <w:szCs w:val="28"/>
        </w:rPr>
        <w:t>, с «для содержания жилого дома  и хозяйственных построек</w:t>
      </w:r>
      <w:r w:rsidRPr="00B410E5">
        <w:rPr>
          <w:szCs w:val="28"/>
        </w:rPr>
        <w:t>» на «для ведения личного подсобного хозяйства».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>2.  Настоящее постановление вступает в силу со дня его подписания.</w:t>
      </w:r>
    </w:p>
    <w:p w:rsidR="00B410E5" w:rsidRPr="00B410E5" w:rsidRDefault="00B410E5" w:rsidP="00B410E5">
      <w:pPr>
        <w:rPr>
          <w:szCs w:val="28"/>
        </w:rPr>
      </w:pPr>
      <w:r w:rsidRPr="00B410E5">
        <w:rPr>
          <w:szCs w:val="28"/>
        </w:rPr>
        <w:t xml:space="preserve">        </w:t>
      </w:r>
      <w:r w:rsidR="004F0C7D">
        <w:rPr>
          <w:szCs w:val="28"/>
        </w:rPr>
        <w:t xml:space="preserve"> </w:t>
      </w:r>
      <w:r w:rsidRPr="00B410E5">
        <w:rPr>
          <w:szCs w:val="28"/>
        </w:rPr>
        <w:t xml:space="preserve">  3. 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 Шенкурского муниципального района</w:t>
      </w:r>
      <w:r w:rsidR="00CB6513">
        <w:rPr>
          <w:szCs w:val="28"/>
        </w:rPr>
        <w:t xml:space="preserve"> Архангельской области</w:t>
      </w:r>
      <w:r w:rsidRPr="00B410E5">
        <w:rPr>
          <w:szCs w:val="28"/>
        </w:rPr>
        <w:t>.</w:t>
      </w:r>
    </w:p>
    <w:p w:rsidR="00C8647E" w:rsidRPr="002B7420" w:rsidRDefault="00C8647E" w:rsidP="00C8647E">
      <w:pPr>
        <w:ind w:right="141" w:firstLine="708"/>
        <w:jc w:val="both"/>
        <w:rPr>
          <w:color w:val="000000"/>
          <w:szCs w:val="28"/>
        </w:rPr>
      </w:pPr>
    </w:p>
    <w:p w:rsidR="00C8647E" w:rsidRPr="002B7420" w:rsidRDefault="00C8647E" w:rsidP="00C8647E">
      <w:pPr>
        <w:rPr>
          <w:szCs w:val="28"/>
        </w:rPr>
      </w:pPr>
    </w:p>
    <w:p w:rsidR="00C8647E" w:rsidRPr="00EE7490" w:rsidRDefault="00C8647E" w:rsidP="00C8647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szCs w:val="28"/>
        </w:rPr>
        <w:t xml:space="preserve"> 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Глава Шенкурского муниципального района                      </w:t>
      </w:r>
      <w:r w:rsidR="001C4B1F">
        <w:rPr>
          <w:rFonts w:asciiTheme="minorHAnsi" w:hAnsiTheme="minorHAnsi"/>
          <w:b/>
          <w:szCs w:val="28"/>
        </w:rPr>
        <w:t xml:space="preserve">  </w:t>
      </w:r>
      <w:r w:rsidR="009D07EC">
        <w:rPr>
          <w:rFonts w:asciiTheme="minorHAnsi" w:hAnsiTheme="minorHAnsi"/>
          <w:b/>
          <w:szCs w:val="28"/>
        </w:rPr>
        <w:t xml:space="preserve"> </w:t>
      </w:r>
      <w:r w:rsidRPr="001C4B1F">
        <w:rPr>
          <w:b/>
          <w:szCs w:val="28"/>
        </w:rPr>
        <w:t>С.В.</w:t>
      </w:r>
      <w:r w:rsidR="001C4B1F">
        <w:rPr>
          <w:b/>
          <w:szCs w:val="28"/>
        </w:rPr>
        <w:t xml:space="preserve"> </w:t>
      </w:r>
      <w:r w:rsidRPr="001C4B1F">
        <w:rPr>
          <w:b/>
          <w:szCs w:val="28"/>
        </w:rPr>
        <w:t>Смирнов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               </w:t>
      </w:r>
      <w:r w:rsidR="00EE7490">
        <w:rPr>
          <w:rFonts w:asciiTheme="minorHAnsi" w:hAnsiTheme="minorHAnsi"/>
          <w:b/>
          <w:szCs w:val="28"/>
        </w:rPr>
        <w:t xml:space="preserve"> </w:t>
      </w:r>
    </w:p>
    <w:sectPr w:rsidR="00C8647E" w:rsidRPr="00EE7490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223EF"/>
    <w:rsid w:val="00152FD5"/>
    <w:rsid w:val="001C4B1F"/>
    <w:rsid w:val="00487A43"/>
    <w:rsid w:val="004F0C7D"/>
    <w:rsid w:val="006C18AE"/>
    <w:rsid w:val="006D44FE"/>
    <w:rsid w:val="009567D4"/>
    <w:rsid w:val="009D07EC"/>
    <w:rsid w:val="00A159F1"/>
    <w:rsid w:val="00B410E5"/>
    <w:rsid w:val="00C706F9"/>
    <w:rsid w:val="00C8647E"/>
    <w:rsid w:val="00CB6513"/>
    <w:rsid w:val="00CF11C0"/>
    <w:rsid w:val="00D841A0"/>
    <w:rsid w:val="00E11842"/>
    <w:rsid w:val="00E46EFF"/>
    <w:rsid w:val="00E914B3"/>
    <w:rsid w:val="00EE7490"/>
    <w:rsid w:val="00F53EB5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9444C-DBC4-4CB7-8833-9696538D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15</cp:revision>
  <cp:lastPrinted>2021-06-21T07:05:00Z</cp:lastPrinted>
  <dcterms:created xsi:type="dcterms:W3CDTF">2021-05-20T11:31:00Z</dcterms:created>
  <dcterms:modified xsi:type="dcterms:W3CDTF">2021-06-29T08:07:00Z</dcterms:modified>
</cp:coreProperties>
</file>